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EF04" w14:textId="77777777"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81F07" w14:textId="77777777" w:rsidR="00085F6F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37FB40AF" w14:textId="77777777" w:rsidR="009F4495" w:rsidRPr="00D90A0D" w:rsidRDefault="009F4495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ogólna</w:t>
      </w:r>
    </w:p>
    <w:p w14:paraId="3CED5E0E" w14:textId="77777777" w:rsidR="00E37617" w:rsidRPr="009F4495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93E08D0" w14:textId="77777777" w:rsidR="009F4495" w:rsidRPr="004569D8" w:rsidRDefault="009F4495" w:rsidP="009F4495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90A0D">
        <w:rPr>
          <w:rFonts w:ascii="Times New Roman" w:hAnsi="Times New Roman" w:cs="Times New Roman"/>
          <w:sz w:val="24"/>
          <w:szCs w:val="24"/>
        </w:rPr>
        <w:tab/>
      </w:r>
      <w:r w:rsidRPr="004569D8">
        <w:rPr>
          <w:rFonts w:ascii="Times New Roman" w:hAnsi="Times New Roman" w:cs="Times New Roman"/>
          <w:sz w:val="23"/>
          <w:szCs w:val="23"/>
        </w:rPr>
        <w:t xml:space="preserve">Zgodnie z art. 13 ust. 1 i 2 Rozporządzenia Parlamentu Europejskiego i Rady (UE) 2016/679 </w:t>
      </w:r>
      <w:r w:rsidRPr="004569D8">
        <w:rPr>
          <w:rFonts w:ascii="Times New Roman" w:hAnsi="Times New Roman" w:cs="Times New Roman"/>
          <w:sz w:val="23"/>
          <w:szCs w:val="23"/>
        </w:rPr>
        <w:br/>
        <w:t>z dnia</w:t>
      </w:r>
      <w:r w:rsidRPr="004569D8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4569D8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oraz uchylenia dyrektywy 95/46/WE (ogólne rozporządzenie o ochronie danych), dalej RODO informujemy, że:</w:t>
      </w:r>
    </w:p>
    <w:p w14:paraId="5BE50993" w14:textId="77777777" w:rsidR="009F4495" w:rsidRPr="009F4495" w:rsidRDefault="009F4495" w:rsidP="009F44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sz w:val="22"/>
          <w:szCs w:val="22"/>
        </w:rPr>
      </w:pPr>
      <w:r w:rsidRPr="009F4495">
        <w:rPr>
          <w:b/>
          <w:sz w:val="22"/>
          <w:szCs w:val="22"/>
        </w:rPr>
        <w:t xml:space="preserve">Administratorem </w:t>
      </w:r>
      <w:r w:rsidRPr="009F4495">
        <w:rPr>
          <w:sz w:val="22"/>
          <w:szCs w:val="22"/>
        </w:rPr>
        <w:t>Państwa danych osobowych</w:t>
      </w:r>
      <w:r w:rsidRPr="009F4495">
        <w:rPr>
          <w:b/>
          <w:sz w:val="22"/>
          <w:szCs w:val="22"/>
        </w:rPr>
        <w:t xml:space="preserve"> jest Powiatowa Stacja Sanitarno-Epidemiologiczna </w:t>
      </w:r>
      <w:r w:rsidRPr="009F4495">
        <w:rPr>
          <w:b/>
          <w:sz w:val="22"/>
          <w:szCs w:val="22"/>
        </w:rPr>
        <w:br/>
        <w:t xml:space="preserve">w Sulęcinie </w:t>
      </w:r>
      <w:r w:rsidRPr="009F4495">
        <w:rPr>
          <w:sz w:val="22"/>
          <w:szCs w:val="22"/>
        </w:rPr>
        <w:t xml:space="preserve">reprezentowana przez Państwowego Powiatowego Inspektora Sanitarnego z siedzibą przy </w:t>
      </w:r>
      <w:r>
        <w:rPr>
          <w:sz w:val="22"/>
          <w:szCs w:val="22"/>
        </w:rPr>
        <w:br/>
      </w:r>
      <w:r w:rsidRPr="009F4495">
        <w:rPr>
          <w:sz w:val="22"/>
          <w:szCs w:val="22"/>
        </w:rPr>
        <w:t>ul. Lipowej 14b, 69-200 Sulęcin.</w:t>
      </w:r>
    </w:p>
    <w:p w14:paraId="7CAD2989" w14:textId="6546988F" w:rsidR="006B3D04" w:rsidRPr="009F4495" w:rsidRDefault="006B3D04" w:rsidP="006B3D0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Dane kontaktowe: </w:t>
      </w:r>
      <w:hyperlink r:id="rId7" w:history="1">
        <w:r w:rsidR="00F847BA" w:rsidRPr="00531A7A">
          <w:rPr>
            <w:rStyle w:val="Hipercze"/>
            <w:bCs/>
            <w:sz w:val="22"/>
            <w:szCs w:val="22"/>
          </w:rPr>
          <w:t>psse.sulecin@sanepid.gov.pl</w:t>
        </w:r>
      </w:hyperlink>
      <w:r w:rsidR="00F847BA">
        <w:rPr>
          <w:bCs/>
          <w:sz w:val="22"/>
          <w:szCs w:val="22"/>
        </w:rPr>
        <w:t xml:space="preserve"> </w:t>
      </w:r>
      <w:r w:rsidR="00F847BA" w:rsidRPr="009F4495">
        <w:rPr>
          <w:color w:val="1B1B1B"/>
          <w:sz w:val="22"/>
          <w:szCs w:val="22"/>
        </w:rPr>
        <w:t xml:space="preserve"> </w:t>
      </w:r>
    </w:p>
    <w:p w14:paraId="1A1F6482" w14:textId="77777777" w:rsidR="00BD06CD" w:rsidRPr="009F4495" w:rsidRDefault="00BD06CD" w:rsidP="00BD06CD">
      <w:pPr>
        <w:spacing w:line="240" w:lineRule="auto"/>
        <w:jc w:val="both"/>
        <w:rPr>
          <w:rFonts w:ascii="Times New Roman" w:hAnsi="Times New Roman" w:cs="Times New Roman"/>
        </w:rPr>
      </w:pPr>
      <w:r w:rsidRPr="009F4495">
        <w:rPr>
          <w:rFonts w:ascii="Times New Roman" w:hAnsi="Times New Roman" w:cs="Times New Roman"/>
        </w:rPr>
        <w:t>---------------------------------------------------------------------------------------</w:t>
      </w:r>
      <w:r w:rsidR="009F4495">
        <w:rPr>
          <w:rFonts w:ascii="Times New Roman" w:hAnsi="Times New Roman" w:cs="Times New Roman"/>
        </w:rPr>
        <w:t>--------</w:t>
      </w:r>
      <w:r w:rsidRPr="009F4495">
        <w:rPr>
          <w:rFonts w:ascii="Times New Roman" w:hAnsi="Times New Roman" w:cs="Times New Roman"/>
        </w:rPr>
        <w:t>-------------------------</w:t>
      </w:r>
      <w:r w:rsidR="009F4495">
        <w:rPr>
          <w:rFonts w:ascii="Times New Roman" w:hAnsi="Times New Roman" w:cs="Times New Roman"/>
        </w:rPr>
        <w:t>-</w:t>
      </w:r>
      <w:r w:rsidRPr="009F4495">
        <w:rPr>
          <w:rFonts w:ascii="Times New Roman" w:hAnsi="Times New Roman" w:cs="Times New Roman"/>
        </w:rPr>
        <w:t>------------</w:t>
      </w:r>
      <w:r w:rsidRPr="009F4495">
        <w:rPr>
          <w:rFonts w:ascii="Times New Roman" w:hAnsi="Times New Roman" w:cs="Times New Roman"/>
          <w:color w:val="000000"/>
        </w:rPr>
        <w:t xml:space="preserve">Administrator wyznaczył </w:t>
      </w:r>
      <w:r w:rsidRPr="009F4495">
        <w:rPr>
          <w:rFonts w:ascii="Times New Roman" w:hAnsi="Times New Roman" w:cs="Times New Roman"/>
          <w:b/>
          <w:color w:val="000000"/>
        </w:rPr>
        <w:t>Inspektora Ochrony Danych</w:t>
      </w:r>
      <w:r w:rsidRPr="009F4495">
        <w:rPr>
          <w:rFonts w:ascii="Times New Roman" w:hAnsi="Times New Roman" w:cs="Times New Roman"/>
          <w:color w:val="000000"/>
        </w:rPr>
        <w:t xml:space="preserve">, z którym mogą się Państwo kontaktować we wszystkich sprawach dotyczących przetwarzania danych osobowych oraz korzystania z praw związanych </w:t>
      </w:r>
      <w:r w:rsidR="003E3F5A">
        <w:rPr>
          <w:rFonts w:ascii="Times New Roman" w:hAnsi="Times New Roman" w:cs="Times New Roman"/>
          <w:color w:val="000000"/>
        </w:rPr>
        <w:br/>
      </w:r>
      <w:r w:rsidRPr="009F4495">
        <w:rPr>
          <w:rFonts w:ascii="Times New Roman" w:hAnsi="Times New Roman" w:cs="Times New Roman"/>
          <w:color w:val="000000"/>
        </w:rPr>
        <w:t xml:space="preserve">z przetwarzaniem danych. </w:t>
      </w:r>
    </w:p>
    <w:p w14:paraId="415F8CE5" w14:textId="7C8B4400" w:rsidR="006B3D04" w:rsidRPr="009F4495" w:rsidRDefault="006B3D04" w:rsidP="00BD06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Dane kontaktowe do Inspektora:</w:t>
      </w:r>
      <w:r w:rsidR="00BD06CD" w:rsidRPr="009F4495">
        <w:rPr>
          <w:color w:val="1B1B1B"/>
          <w:sz w:val="22"/>
          <w:szCs w:val="22"/>
        </w:rPr>
        <w:t xml:space="preserve"> </w:t>
      </w:r>
      <w:r w:rsidRPr="009F4495">
        <w:rPr>
          <w:rStyle w:val="Pogrubienie"/>
          <w:color w:val="1B1B1B"/>
          <w:sz w:val="22"/>
          <w:szCs w:val="22"/>
        </w:rPr>
        <w:t>Katarzyna Grupińska - e-mail</w:t>
      </w:r>
      <w:r w:rsidR="00BD06CD" w:rsidRPr="009F4495">
        <w:rPr>
          <w:rStyle w:val="Pogrubienie"/>
          <w:color w:val="1B1B1B"/>
          <w:sz w:val="22"/>
          <w:szCs w:val="22"/>
        </w:rPr>
        <w:t>:</w:t>
      </w:r>
      <w:r w:rsidRPr="009F4495">
        <w:rPr>
          <w:color w:val="1B1B1B"/>
          <w:sz w:val="22"/>
          <w:szCs w:val="22"/>
        </w:rPr>
        <w:t> </w:t>
      </w:r>
      <w:hyperlink r:id="rId8" w:history="1">
        <w:r w:rsidR="00F847BA" w:rsidRPr="00FA673A">
          <w:rPr>
            <w:rStyle w:val="Hipercze"/>
          </w:rPr>
          <w:t>iod.psse.sulecin@sanepid.gov.pl</w:t>
        </w:r>
      </w:hyperlink>
      <w:r w:rsidRPr="009F4495">
        <w:rPr>
          <w:color w:val="1B1B1B"/>
          <w:sz w:val="22"/>
          <w:szCs w:val="22"/>
        </w:rPr>
        <w:t> </w:t>
      </w:r>
    </w:p>
    <w:p w14:paraId="09ACF37A" w14:textId="77777777" w:rsidR="00BD06CD" w:rsidRPr="009F4495" w:rsidRDefault="00BD06CD" w:rsidP="00BD06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---------------------------------------------------------------------------------------------------------------------</w:t>
      </w:r>
      <w:r w:rsidR="009F4495">
        <w:rPr>
          <w:color w:val="1B1B1B"/>
          <w:sz w:val="22"/>
          <w:szCs w:val="22"/>
        </w:rPr>
        <w:t>-----------</w:t>
      </w:r>
      <w:r w:rsidRPr="009F4495">
        <w:rPr>
          <w:color w:val="1B1B1B"/>
          <w:sz w:val="22"/>
          <w:szCs w:val="22"/>
        </w:rPr>
        <w:t>------</w:t>
      </w:r>
    </w:p>
    <w:p w14:paraId="4B055155" w14:textId="77777777" w:rsidR="003E3F5A" w:rsidRPr="009F4495" w:rsidRDefault="00111A80" w:rsidP="00BD06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1B1B1B"/>
          <w:sz w:val="22"/>
          <w:szCs w:val="22"/>
        </w:rPr>
      </w:pPr>
      <w:r w:rsidRPr="00111A80">
        <w:rPr>
          <w:b/>
          <w:sz w:val="23"/>
          <w:szCs w:val="23"/>
        </w:rPr>
        <w:t>Przetwarzanie danych osobowych</w:t>
      </w:r>
      <w:r w:rsidRPr="00EE5224">
        <w:rPr>
          <w:sz w:val="23"/>
          <w:szCs w:val="23"/>
        </w:rPr>
        <w:t xml:space="preserve"> jest niezbędne do wypełnienia obowiązku prawnego oraz wykonania zadania realizowanego w interesie publicznym lub w ramach sprawowania władzy publicznej powierzonej administratorowi (art. 6 ust. 1 lit. c, e RODO)</w:t>
      </w:r>
      <w:r>
        <w:rPr>
          <w:rStyle w:val="Pogrubienie"/>
          <w:color w:val="1B1B1B"/>
          <w:sz w:val="22"/>
          <w:szCs w:val="22"/>
        </w:rPr>
        <w:t xml:space="preserve"> </w:t>
      </w:r>
      <w:r w:rsidR="006B3D04" w:rsidRPr="009F4495">
        <w:rPr>
          <w:rStyle w:val="Pogrubienie"/>
          <w:color w:val="1B1B1B"/>
          <w:sz w:val="22"/>
          <w:szCs w:val="22"/>
        </w:rPr>
        <w:t>w celu:</w:t>
      </w:r>
      <w:r w:rsidR="00BD06CD" w:rsidRPr="009F4495">
        <w:rPr>
          <w:rStyle w:val="Pogrubienie"/>
          <w:color w:val="1B1B1B"/>
          <w:sz w:val="22"/>
          <w:szCs w:val="22"/>
        </w:rPr>
        <w:t xml:space="preserve"> </w:t>
      </w:r>
    </w:p>
    <w:p w14:paraId="260E04B2" w14:textId="77777777" w:rsidR="00873D60" w:rsidRPr="009F4495" w:rsidRDefault="006B3D04" w:rsidP="00873D6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Ochrony zdrowia ludzkiego przed niekorzystnym wpływem szkodliwości</w:t>
      </w:r>
      <w:r w:rsidR="00873D60" w:rsidRPr="009F4495">
        <w:rPr>
          <w:color w:val="1B1B1B"/>
          <w:sz w:val="22"/>
          <w:szCs w:val="22"/>
        </w:rPr>
        <w:t xml:space="preserve"> i uciążliwości środowiskowych</w:t>
      </w:r>
      <w:r w:rsidRPr="009F4495">
        <w:rPr>
          <w:color w:val="1B1B1B"/>
          <w:sz w:val="22"/>
          <w:szCs w:val="22"/>
        </w:rPr>
        <w:t>, zapobiegania powstawaniu chorób, w tym chorób zakaźnych i zawodowych;</w:t>
      </w:r>
    </w:p>
    <w:p w14:paraId="02D6D9D7" w14:textId="77777777" w:rsidR="00873D60" w:rsidRPr="009F4495" w:rsidRDefault="006B3D04" w:rsidP="00873D6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Wykonywania statutowych badań laboratoryjnych i pomiarów</w:t>
      </w:r>
      <w:r w:rsidR="007D1A0E" w:rsidRPr="009F4495">
        <w:rPr>
          <w:color w:val="1B1B1B"/>
          <w:sz w:val="22"/>
          <w:szCs w:val="22"/>
        </w:rPr>
        <w:t>;</w:t>
      </w:r>
    </w:p>
    <w:p w14:paraId="076FB0ED" w14:textId="77777777" w:rsidR="006B3D04" w:rsidRPr="009F4495" w:rsidRDefault="006B3D04" w:rsidP="007D1A0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714" w:hanging="357"/>
        <w:textAlignment w:val="baseline"/>
        <w:rPr>
          <w:b/>
          <w:bCs/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Wykonywania zadań statutowych Powiatowej Stacji Sanitarno-Epidemiologicznej w Sulęcinie.</w:t>
      </w:r>
    </w:p>
    <w:p w14:paraId="62E320D5" w14:textId="77777777" w:rsidR="007D1A0E" w:rsidRPr="009F4495" w:rsidRDefault="007D1A0E" w:rsidP="007D1A0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111A80">
        <w:rPr>
          <w:b/>
          <w:color w:val="1B1B1B"/>
          <w:sz w:val="22"/>
          <w:szCs w:val="22"/>
        </w:rPr>
        <w:t>Podstawą prawną</w:t>
      </w:r>
      <w:r w:rsidR="006B3D04" w:rsidRPr="009F4495">
        <w:rPr>
          <w:color w:val="1B1B1B"/>
          <w:sz w:val="22"/>
          <w:szCs w:val="22"/>
        </w:rPr>
        <w:t xml:space="preserve"> przetwarzania danych </w:t>
      </w:r>
      <w:r w:rsidRPr="009F4495">
        <w:rPr>
          <w:color w:val="1B1B1B"/>
          <w:sz w:val="22"/>
          <w:szCs w:val="22"/>
        </w:rPr>
        <w:t>jest w szczególności</w:t>
      </w:r>
      <w:r w:rsidR="006B3D04" w:rsidRPr="009F4495">
        <w:rPr>
          <w:color w:val="1B1B1B"/>
          <w:sz w:val="22"/>
          <w:szCs w:val="22"/>
        </w:rPr>
        <w:t>:</w:t>
      </w:r>
    </w:p>
    <w:p w14:paraId="3E6F66B5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</w:t>
      </w:r>
      <w:r w:rsidR="006B3D04" w:rsidRPr="009F4495">
        <w:rPr>
          <w:color w:val="1B1B1B"/>
          <w:sz w:val="22"/>
          <w:szCs w:val="22"/>
        </w:rPr>
        <w:t xml:space="preserve"> z dnia 14 marca 1985 r. o </w:t>
      </w:r>
      <w:r w:rsidRPr="009F4495">
        <w:rPr>
          <w:color w:val="1B1B1B"/>
          <w:sz w:val="22"/>
          <w:szCs w:val="22"/>
        </w:rPr>
        <w:t>Państwowej Inspekcji Sanitarnej;</w:t>
      </w:r>
    </w:p>
    <w:p w14:paraId="52C4086B" w14:textId="77777777" w:rsidR="007D1A0E" w:rsidRPr="009F4495" w:rsidRDefault="007D1A0E" w:rsidP="007D1A0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B1B1B"/>
        </w:rPr>
      </w:pPr>
      <w:r w:rsidRPr="009F4495">
        <w:rPr>
          <w:rFonts w:ascii="Times New Roman" w:hAnsi="Times New Roman" w:cs="Times New Roman"/>
          <w:color w:val="1B1B1B"/>
        </w:rPr>
        <w:t>Ustawa z dnia 14 czerwca 1960 r. Kodeks postępowania administracyjnego;</w:t>
      </w:r>
    </w:p>
    <w:p w14:paraId="4583C278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 z dnia 17 czerwca 1966 r. o postępowaniu egzekucyjnym w administracji;</w:t>
      </w:r>
    </w:p>
    <w:p w14:paraId="6AC84803" w14:textId="77777777" w:rsidR="007D1A0E" w:rsidRPr="009F4495" w:rsidRDefault="007D1A0E" w:rsidP="007D1A0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B1B1B"/>
        </w:rPr>
      </w:pPr>
      <w:r w:rsidRPr="009F4495">
        <w:rPr>
          <w:rFonts w:ascii="Times New Roman" w:hAnsi="Times New Roman" w:cs="Times New Roman"/>
          <w:color w:val="1B1B1B"/>
        </w:rPr>
        <w:t>Ustawa z dnia 24 sierpnia 2001 r. Kodeks postępowania w sprawach o wykroczenia;</w:t>
      </w:r>
    </w:p>
    <w:p w14:paraId="207F93CD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</w:t>
      </w:r>
      <w:r w:rsidR="006B3D04" w:rsidRPr="009F4495">
        <w:rPr>
          <w:color w:val="1B1B1B"/>
          <w:sz w:val="22"/>
          <w:szCs w:val="22"/>
        </w:rPr>
        <w:t xml:space="preserve"> z dnia 5 grudnia 2008 r. o zapobieganiu oraz zwalczaniu zak</w:t>
      </w:r>
      <w:r w:rsidRPr="009F4495">
        <w:rPr>
          <w:color w:val="1B1B1B"/>
          <w:sz w:val="22"/>
          <w:szCs w:val="22"/>
        </w:rPr>
        <w:t>ażeń i chorób zakaźnych u ludzi;</w:t>
      </w:r>
    </w:p>
    <w:p w14:paraId="5955EAED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 xml:space="preserve">Ustawa z dnia 25 sierpnia 2006 r. o bezpieczeństwie żywności i żywienia </w:t>
      </w:r>
    </w:p>
    <w:p w14:paraId="50225C90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</w:t>
      </w:r>
      <w:r w:rsidR="006B3D04" w:rsidRPr="009F4495">
        <w:rPr>
          <w:color w:val="1B1B1B"/>
          <w:sz w:val="22"/>
          <w:szCs w:val="22"/>
        </w:rPr>
        <w:t xml:space="preserve"> z dnia 2</w:t>
      </w:r>
      <w:r w:rsidRPr="009F4495">
        <w:rPr>
          <w:color w:val="1B1B1B"/>
          <w:sz w:val="22"/>
          <w:szCs w:val="22"/>
        </w:rPr>
        <w:t>6 czerwca 1974 r. Kodeks Pracy;</w:t>
      </w:r>
    </w:p>
    <w:p w14:paraId="5145F1AE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</w:t>
      </w:r>
      <w:r w:rsidR="006B3D04" w:rsidRPr="009F4495">
        <w:rPr>
          <w:color w:val="1B1B1B"/>
          <w:sz w:val="22"/>
          <w:szCs w:val="22"/>
        </w:rPr>
        <w:t xml:space="preserve"> z dnia 25 lutego 2011 r. o substancjach chemicznych i ich mieszan</w:t>
      </w:r>
      <w:r w:rsidRPr="009F4495">
        <w:rPr>
          <w:color w:val="1B1B1B"/>
          <w:sz w:val="22"/>
          <w:szCs w:val="22"/>
        </w:rPr>
        <w:t>inach;</w:t>
      </w:r>
    </w:p>
    <w:p w14:paraId="0355733C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</w:t>
      </w:r>
      <w:r w:rsidR="006B3D04" w:rsidRPr="009F4495">
        <w:rPr>
          <w:color w:val="1B1B1B"/>
          <w:sz w:val="22"/>
          <w:szCs w:val="22"/>
        </w:rPr>
        <w:t xml:space="preserve"> z dnia 9 października 2</w:t>
      </w:r>
      <w:r w:rsidRPr="009F4495">
        <w:rPr>
          <w:color w:val="1B1B1B"/>
          <w:sz w:val="22"/>
          <w:szCs w:val="22"/>
        </w:rPr>
        <w:t>015 r. o produktach biobójczych;</w:t>
      </w:r>
    </w:p>
    <w:p w14:paraId="0032822B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</w:t>
      </w:r>
      <w:r w:rsidR="006B3D04" w:rsidRPr="009F4495">
        <w:rPr>
          <w:color w:val="1B1B1B"/>
          <w:sz w:val="22"/>
          <w:szCs w:val="22"/>
        </w:rPr>
        <w:t xml:space="preserve"> z dnia 29 lipca 2005 r</w:t>
      </w:r>
      <w:r w:rsidRPr="009F4495">
        <w:rPr>
          <w:color w:val="1B1B1B"/>
          <w:sz w:val="22"/>
          <w:szCs w:val="22"/>
        </w:rPr>
        <w:t>. o przeciwdziałaniu narkomanii;</w:t>
      </w:r>
    </w:p>
    <w:p w14:paraId="2CB85608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</w:t>
      </w:r>
      <w:r w:rsidR="006B3D04" w:rsidRPr="009F4495">
        <w:rPr>
          <w:color w:val="1B1B1B"/>
          <w:sz w:val="22"/>
          <w:szCs w:val="22"/>
        </w:rPr>
        <w:t xml:space="preserve"> z dnia 22 czerwca 2001 r. o mikroorganizmach i organizma</w:t>
      </w:r>
      <w:r w:rsidRPr="009F4495">
        <w:rPr>
          <w:color w:val="1B1B1B"/>
          <w:sz w:val="22"/>
          <w:szCs w:val="22"/>
        </w:rPr>
        <w:t xml:space="preserve">ch genetycznie zmodyfikowanych </w:t>
      </w:r>
    </w:p>
    <w:p w14:paraId="36C94368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</w:t>
      </w:r>
      <w:r w:rsidR="006B3D04" w:rsidRPr="009F4495">
        <w:rPr>
          <w:color w:val="1B1B1B"/>
          <w:sz w:val="22"/>
          <w:szCs w:val="22"/>
        </w:rPr>
        <w:t xml:space="preserve"> z dnia 7</w:t>
      </w:r>
      <w:r w:rsidRPr="009F4495">
        <w:rPr>
          <w:color w:val="1B1B1B"/>
          <w:sz w:val="22"/>
          <w:szCs w:val="22"/>
        </w:rPr>
        <w:t xml:space="preserve"> lipca 1994 r. Prawo budowlane;</w:t>
      </w:r>
    </w:p>
    <w:p w14:paraId="622BAE1E" w14:textId="77777777" w:rsidR="007D1A0E" w:rsidRPr="009F4495" w:rsidRDefault="007D1A0E" w:rsidP="007D1A0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 xml:space="preserve">Ustawa </w:t>
      </w:r>
      <w:r w:rsidR="006B3D04" w:rsidRPr="009F4495">
        <w:rPr>
          <w:color w:val="1B1B1B"/>
          <w:sz w:val="22"/>
          <w:szCs w:val="22"/>
        </w:rPr>
        <w:t>z dnia 27 sierpnia 2</w:t>
      </w:r>
      <w:r w:rsidRPr="009F4495">
        <w:rPr>
          <w:color w:val="1B1B1B"/>
          <w:sz w:val="22"/>
          <w:szCs w:val="22"/>
        </w:rPr>
        <w:t>009 r. o finansach publicznych;</w:t>
      </w:r>
    </w:p>
    <w:p w14:paraId="40C39DB9" w14:textId="77777777" w:rsidR="0087415C" w:rsidRDefault="007D1A0E" w:rsidP="0087415C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9F4495">
        <w:rPr>
          <w:color w:val="1B1B1B"/>
          <w:sz w:val="22"/>
          <w:szCs w:val="22"/>
        </w:rPr>
        <w:t>Ustawa</w:t>
      </w:r>
      <w:r w:rsidR="006B3D04" w:rsidRPr="009F4495">
        <w:rPr>
          <w:color w:val="1B1B1B"/>
          <w:sz w:val="22"/>
          <w:szCs w:val="22"/>
        </w:rPr>
        <w:t xml:space="preserve"> z dnia 7 czerwca 2001 r. o zbiorowym zaopatrzeniu w wodę i z</w:t>
      </w:r>
      <w:r w:rsidRPr="009F4495">
        <w:rPr>
          <w:color w:val="1B1B1B"/>
          <w:sz w:val="22"/>
          <w:szCs w:val="22"/>
        </w:rPr>
        <w:t>biorowym odprowadzaniu ścieków</w:t>
      </w:r>
      <w:r w:rsidR="009F4495" w:rsidRPr="009F4495">
        <w:rPr>
          <w:color w:val="1B1B1B"/>
          <w:sz w:val="22"/>
          <w:szCs w:val="22"/>
        </w:rPr>
        <w:t>.</w:t>
      </w:r>
      <w:r w:rsidRPr="009F4495">
        <w:rPr>
          <w:color w:val="1B1B1B"/>
          <w:sz w:val="22"/>
          <w:szCs w:val="22"/>
        </w:rPr>
        <w:t xml:space="preserve"> </w:t>
      </w:r>
    </w:p>
    <w:p w14:paraId="2B86A078" w14:textId="77777777" w:rsidR="0087415C" w:rsidRPr="009F4495" w:rsidRDefault="0087415C" w:rsidP="0087415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1B1B1B"/>
          <w:sz w:val="22"/>
          <w:szCs w:val="22"/>
        </w:rPr>
      </w:pPr>
      <w:r w:rsidRPr="009F4495">
        <w:rPr>
          <w:rStyle w:val="Pogrubienie"/>
          <w:color w:val="1B1B1B"/>
          <w:sz w:val="22"/>
          <w:szCs w:val="22"/>
        </w:rPr>
        <w:t>---------------------------------------------------------------------------------------------------------------</w:t>
      </w:r>
      <w:r>
        <w:rPr>
          <w:rStyle w:val="Pogrubienie"/>
          <w:color w:val="1B1B1B"/>
          <w:sz w:val="22"/>
          <w:szCs w:val="22"/>
        </w:rPr>
        <w:t>-----------</w:t>
      </w:r>
      <w:r w:rsidRPr="009F4495">
        <w:rPr>
          <w:rStyle w:val="Pogrubienie"/>
          <w:color w:val="1B1B1B"/>
          <w:sz w:val="22"/>
          <w:szCs w:val="22"/>
        </w:rPr>
        <w:t>-------------</w:t>
      </w:r>
    </w:p>
    <w:p w14:paraId="66C6E266" w14:textId="77777777" w:rsidR="0087415C" w:rsidRPr="009F4495" w:rsidRDefault="0087415C" w:rsidP="0087415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  <w:sz w:val="22"/>
          <w:szCs w:val="22"/>
        </w:rPr>
      </w:pPr>
      <w:r w:rsidRPr="0087415C">
        <w:rPr>
          <w:b/>
          <w:color w:val="1B1B1B"/>
          <w:sz w:val="22"/>
          <w:szCs w:val="22"/>
        </w:rPr>
        <w:t xml:space="preserve">Podanie danych </w:t>
      </w:r>
      <w:r w:rsidRPr="0087415C">
        <w:rPr>
          <w:b/>
          <w:sz w:val="22"/>
          <w:szCs w:val="22"/>
        </w:rPr>
        <w:t>jest wymogiem ustawowym</w:t>
      </w:r>
      <w:r w:rsidRPr="0087415C">
        <w:rPr>
          <w:color w:val="1B1B1B"/>
          <w:sz w:val="22"/>
          <w:szCs w:val="22"/>
        </w:rPr>
        <w:t xml:space="preserve"> i wynika z przepisów prawa. Są Państwo zobowiązani do ich podania</w:t>
      </w:r>
      <w:r>
        <w:rPr>
          <w:color w:val="1B1B1B"/>
          <w:sz w:val="22"/>
          <w:szCs w:val="22"/>
        </w:rPr>
        <w:t xml:space="preserve">, </w:t>
      </w:r>
      <w:r w:rsidRPr="004569D8">
        <w:rPr>
          <w:sz w:val="23"/>
          <w:szCs w:val="23"/>
        </w:rPr>
        <w:t xml:space="preserve">a konsekwencją niepodania danych osobowych będzie brak możliwości </w:t>
      </w:r>
      <w:r w:rsidR="00537356">
        <w:rPr>
          <w:sz w:val="23"/>
          <w:szCs w:val="23"/>
        </w:rPr>
        <w:t>osiągnięcia celu</w:t>
      </w:r>
      <w:r w:rsidRPr="004569D8">
        <w:rPr>
          <w:sz w:val="23"/>
          <w:szCs w:val="23"/>
        </w:rPr>
        <w:t>.</w:t>
      </w:r>
    </w:p>
    <w:p w14:paraId="76E855D8" w14:textId="77777777" w:rsidR="007D1A0E" w:rsidRPr="009F4495" w:rsidRDefault="007D1A0E" w:rsidP="006B3D0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1B1B1B"/>
          <w:sz w:val="22"/>
          <w:szCs w:val="22"/>
        </w:rPr>
      </w:pPr>
      <w:r w:rsidRPr="009F4495">
        <w:rPr>
          <w:rStyle w:val="Pogrubienie"/>
          <w:color w:val="1B1B1B"/>
          <w:sz w:val="22"/>
          <w:szCs w:val="22"/>
        </w:rPr>
        <w:t>---------------------------------------------------------------------------------------------------------------</w:t>
      </w:r>
      <w:r w:rsidR="009F4495">
        <w:rPr>
          <w:rStyle w:val="Pogrubienie"/>
          <w:color w:val="1B1B1B"/>
          <w:sz w:val="22"/>
          <w:szCs w:val="22"/>
        </w:rPr>
        <w:t>-----------</w:t>
      </w:r>
      <w:r w:rsidRPr="009F4495">
        <w:rPr>
          <w:rStyle w:val="Pogrubienie"/>
          <w:color w:val="1B1B1B"/>
          <w:sz w:val="22"/>
          <w:szCs w:val="22"/>
        </w:rPr>
        <w:t>-------------</w:t>
      </w:r>
    </w:p>
    <w:p w14:paraId="4A3223CC" w14:textId="77777777" w:rsidR="009F4495" w:rsidRDefault="009F4495" w:rsidP="00D3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4495">
        <w:rPr>
          <w:rFonts w:ascii="Times New Roman" w:hAnsi="Times New Roman" w:cs="Times New Roman"/>
          <w:color w:val="000000"/>
        </w:rPr>
        <w:t xml:space="preserve">Państwa </w:t>
      </w:r>
      <w:r w:rsidRPr="009F4495">
        <w:rPr>
          <w:rFonts w:ascii="Times New Roman" w:hAnsi="Times New Roman" w:cs="Times New Roman"/>
          <w:b/>
          <w:color w:val="000000"/>
        </w:rPr>
        <w:t>dane osobowe będą przechowywane</w:t>
      </w:r>
      <w:r w:rsidRPr="009F4495">
        <w:rPr>
          <w:rFonts w:ascii="Times New Roman" w:hAnsi="Times New Roman" w:cs="Times New Roman"/>
          <w:color w:val="000000"/>
        </w:rPr>
        <w:t xml:space="preserve"> przez okres niezbędny do rozpatrzenia danej sprawy, a następnie w okresie przewidzianym dla archiwizacji dokumentów zgodnie z przepisami ustawy z dnia 14 lipca 1983 r. </w:t>
      </w:r>
      <w:r>
        <w:rPr>
          <w:rFonts w:ascii="Times New Roman" w:hAnsi="Times New Roman" w:cs="Times New Roman"/>
          <w:color w:val="000000"/>
        </w:rPr>
        <w:br/>
      </w:r>
      <w:r w:rsidRPr="009F4495">
        <w:rPr>
          <w:rFonts w:ascii="Times New Roman" w:hAnsi="Times New Roman" w:cs="Times New Roman"/>
          <w:color w:val="000000"/>
        </w:rPr>
        <w:t xml:space="preserve">o narodowym zasobie archiwalnym i archiwach </w:t>
      </w:r>
    </w:p>
    <w:p w14:paraId="00942B58" w14:textId="77777777" w:rsidR="009F4495" w:rsidRPr="009F4495" w:rsidRDefault="009F4495" w:rsidP="00D3759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B1B1B"/>
          <w:sz w:val="22"/>
          <w:szCs w:val="22"/>
        </w:rPr>
      </w:pPr>
      <w:r w:rsidRPr="009F4495">
        <w:rPr>
          <w:rStyle w:val="Pogrubienie"/>
          <w:color w:val="1B1B1B"/>
          <w:sz w:val="22"/>
          <w:szCs w:val="22"/>
        </w:rPr>
        <w:t>--------------------------------------------------------</w:t>
      </w:r>
      <w:r>
        <w:rPr>
          <w:rStyle w:val="Pogrubienie"/>
          <w:color w:val="1B1B1B"/>
          <w:sz w:val="22"/>
          <w:szCs w:val="22"/>
        </w:rPr>
        <w:t>-----------</w:t>
      </w:r>
      <w:r w:rsidRPr="009F4495">
        <w:rPr>
          <w:rStyle w:val="Pogrubienie"/>
          <w:color w:val="1B1B1B"/>
          <w:sz w:val="22"/>
          <w:szCs w:val="22"/>
        </w:rPr>
        <w:t>--------------------------------------------------------------------</w:t>
      </w:r>
    </w:p>
    <w:p w14:paraId="4F4F8777" w14:textId="77777777" w:rsidR="00D3759A" w:rsidRPr="00EE5224" w:rsidRDefault="009F4495" w:rsidP="00D3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4495">
        <w:rPr>
          <w:rFonts w:ascii="Times New Roman" w:hAnsi="Times New Roman" w:cs="Times New Roman"/>
          <w:color w:val="000000"/>
        </w:rPr>
        <w:t xml:space="preserve">Państwa </w:t>
      </w:r>
      <w:r w:rsidRPr="009F4495">
        <w:rPr>
          <w:rFonts w:ascii="Times New Roman" w:hAnsi="Times New Roman" w:cs="Times New Roman"/>
          <w:b/>
          <w:color w:val="000000"/>
        </w:rPr>
        <w:t>dane osobowe mogą być przekazane</w:t>
      </w:r>
      <w:r w:rsidRPr="009F4495">
        <w:rPr>
          <w:rFonts w:ascii="Times New Roman" w:hAnsi="Times New Roman" w:cs="Times New Roman"/>
          <w:color w:val="000000"/>
        </w:rPr>
        <w:t xml:space="preserve"> wyłącznie </w:t>
      </w:r>
      <w:r w:rsidR="00D3759A" w:rsidRPr="00EE5224">
        <w:rPr>
          <w:rFonts w:ascii="Times New Roman" w:hAnsi="Times New Roman" w:cs="Times New Roman"/>
          <w:sz w:val="23"/>
          <w:szCs w:val="23"/>
        </w:rPr>
        <w:t>organom p</w:t>
      </w:r>
      <w:r w:rsidR="00D3759A">
        <w:rPr>
          <w:rFonts w:ascii="Times New Roman" w:hAnsi="Times New Roman" w:cs="Times New Roman"/>
          <w:sz w:val="23"/>
          <w:szCs w:val="23"/>
        </w:rPr>
        <w:t xml:space="preserve">ublicznym, jednostkom lub innym </w:t>
      </w:r>
      <w:r w:rsidR="00D3759A" w:rsidRPr="00EE5224">
        <w:rPr>
          <w:rFonts w:ascii="Times New Roman" w:hAnsi="Times New Roman" w:cs="Times New Roman"/>
          <w:sz w:val="23"/>
          <w:szCs w:val="23"/>
        </w:rPr>
        <w:t>podmiotom uprawnionym do ich otrzymywania, w zakresie i w celach, które wynikają z przepisów powszechnie obowiązującego prawa.</w:t>
      </w:r>
    </w:p>
    <w:p w14:paraId="390CB86C" w14:textId="77777777" w:rsidR="00D3759A" w:rsidRPr="009F4495" w:rsidRDefault="00D3759A" w:rsidP="00D3759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B1B1B"/>
          <w:sz w:val="22"/>
          <w:szCs w:val="22"/>
        </w:rPr>
      </w:pPr>
      <w:r w:rsidRPr="009F4495">
        <w:rPr>
          <w:rStyle w:val="Pogrubienie"/>
          <w:color w:val="1B1B1B"/>
          <w:sz w:val="22"/>
          <w:szCs w:val="22"/>
        </w:rPr>
        <w:t>--------------------------------------------------------</w:t>
      </w:r>
      <w:r>
        <w:rPr>
          <w:rStyle w:val="Pogrubienie"/>
          <w:color w:val="1B1B1B"/>
          <w:sz w:val="22"/>
          <w:szCs w:val="22"/>
        </w:rPr>
        <w:t>-----------</w:t>
      </w:r>
      <w:r w:rsidRPr="009F4495">
        <w:rPr>
          <w:rStyle w:val="Pogrubienie"/>
          <w:color w:val="1B1B1B"/>
          <w:sz w:val="22"/>
          <w:szCs w:val="22"/>
        </w:rPr>
        <w:t>--------------------------------------------------------------------</w:t>
      </w:r>
    </w:p>
    <w:p w14:paraId="380BE485" w14:textId="77777777" w:rsidR="00D3759A" w:rsidRPr="00EE5224" w:rsidRDefault="00D3759A" w:rsidP="00D3759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415C">
        <w:rPr>
          <w:rFonts w:ascii="Times New Roman" w:hAnsi="Times New Roman" w:cs="Times New Roman"/>
          <w:b/>
          <w:sz w:val="23"/>
          <w:szCs w:val="23"/>
        </w:rPr>
        <w:t>Przysługuje Państwu: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E5224">
        <w:rPr>
          <w:rFonts w:ascii="Times New Roman" w:hAnsi="Times New Roman" w:cs="Times New Roman"/>
          <w:sz w:val="23"/>
          <w:szCs w:val="23"/>
        </w:rPr>
        <w:t>prawo dostępu do swoich d</w:t>
      </w:r>
      <w:r>
        <w:rPr>
          <w:rFonts w:ascii="Times New Roman" w:hAnsi="Times New Roman" w:cs="Times New Roman"/>
          <w:sz w:val="23"/>
          <w:szCs w:val="23"/>
        </w:rPr>
        <w:t>anych oraz otrzymania ich kopii;</w:t>
      </w:r>
      <w:r w:rsidRPr="00EE5224">
        <w:rPr>
          <w:rFonts w:ascii="Times New Roman" w:hAnsi="Times New Roman" w:cs="Times New Roman"/>
          <w:sz w:val="23"/>
          <w:szCs w:val="23"/>
        </w:rPr>
        <w:t xml:space="preserve">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danych; prawo do wniesienia sprzeciwu wobec przetwarzania danych.</w:t>
      </w:r>
    </w:p>
    <w:p w14:paraId="3B4AA1A0" w14:textId="77777777" w:rsidR="00833C1D" w:rsidRPr="006B3D04" w:rsidRDefault="00D3759A" w:rsidP="0087415C">
      <w:pPr>
        <w:spacing w:after="120" w:line="240" w:lineRule="auto"/>
        <w:jc w:val="both"/>
        <w:rPr>
          <w:rFonts w:ascii="Times New Roman" w:hAnsi="Times New Roman" w:cs="Times New Roman"/>
          <w:color w:val="00B050"/>
        </w:rPr>
      </w:pPr>
      <w:r w:rsidRPr="00EE5224">
        <w:rPr>
          <w:rFonts w:ascii="Times New Roman" w:hAnsi="Times New Roman" w:cs="Times New Roman"/>
          <w:sz w:val="23"/>
          <w:szCs w:val="23"/>
        </w:rPr>
        <w:lastRenderedPageBreak/>
        <w:t xml:space="preserve">Jeśli uzna Pani/Pan, że przetwarzanie danych osobowych narusza przepisy RODO, istnieje wówczas prawo wniesienia skargi do organu nadzorczego – Prezesa Urzędu Ochrony Danych Osobowych przy </w:t>
      </w:r>
      <w:r w:rsidRPr="00EE5224">
        <w:rPr>
          <w:rFonts w:ascii="Times New Roman" w:hAnsi="Times New Roman" w:cs="Times New Roman"/>
          <w:sz w:val="23"/>
          <w:szCs w:val="23"/>
        </w:rPr>
        <w:br/>
        <w:t xml:space="preserve">ul. Stawki 2, 00-193 Warszawa. </w:t>
      </w:r>
    </w:p>
    <w:p w14:paraId="392752C3" w14:textId="77777777" w:rsidR="00111A80" w:rsidRPr="00111A80" w:rsidRDefault="00111A80" w:rsidP="00111A8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B1B1B"/>
          <w:sz w:val="22"/>
          <w:szCs w:val="22"/>
        </w:rPr>
      </w:pPr>
      <w:r w:rsidRPr="009F4495">
        <w:rPr>
          <w:rStyle w:val="Pogrubienie"/>
          <w:color w:val="1B1B1B"/>
          <w:sz w:val="22"/>
          <w:szCs w:val="22"/>
        </w:rPr>
        <w:t>--------------------------------------------------------</w:t>
      </w:r>
      <w:r>
        <w:rPr>
          <w:rStyle w:val="Pogrubienie"/>
          <w:color w:val="1B1B1B"/>
          <w:sz w:val="22"/>
          <w:szCs w:val="22"/>
        </w:rPr>
        <w:t>-----------</w:t>
      </w:r>
      <w:r w:rsidRPr="009F4495">
        <w:rPr>
          <w:rStyle w:val="Pogrubienie"/>
          <w:color w:val="1B1B1B"/>
          <w:sz w:val="22"/>
          <w:szCs w:val="22"/>
        </w:rPr>
        <w:t>--------------------------------------------------------------------</w:t>
      </w:r>
    </w:p>
    <w:p w14:paraId="349EE24D" w14:textId="77777777" w:rsidR="00624CBC" w:rsidRPr="00111A80" w:rsidRDefault="0087415C" w:rsidP="00111A80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11A80">
        <w:rPr>
          <w:rFonts w:ascii="Times New Roman" w:hAnsi="Times New Roman" w:cs="Times New Roman"/>
          <w:sz w:val="23"/>
          <w:szCs w:val="23"/>
        </w:rPr>
        <w:t xml:space="preserve">Państwa </w:t>
      </w:r>
      <w:r w:rsidR="001950F1" w:rsidRPr="00111A80">
        <w:rPr>
          <w:rFonts w:ascii="Times New Roman" w:hAnsi="Times New Roman" w:cs="Times New Roman"/>
          <w:sz w:val="23"/>
          <w:szCs w:val="23"/>
        </w:rPr>
        <w:t>dane osobowe nie będą podlegały zautomatyzowanemu podejmowaniu decyzji oraz nie będą przetwarzane w formie profilowania</w:t>
      </w:r>
      <w:r w:rsidR="007D235E" w:rsidRPr="00111A80">
        <w:rPr>
          <w:rFonts w:ascii="Times New Roman" w:hAnsi="Times New Roman" w:cs="Times New Roman"/>
          <w:sz w:val="23"/>
          <w:szCs w:val="23"/>
        </w:rPr>
        <w:t>.</w:t>
      </w:r>
      <w:r w:rsidRPr="00111A80">
        <w:rPr>
          <w:rFonts w:ascii="Times New Roman" w:hAnsi="Times New Roman" w:cs="Times New Roman"/>
          <w:sz w:val="23"/>
          <w:szCs w:val="23"/>
        </w:rPr>
        <w:t xml:space="preserve"> N</w:t>
      </w:r>
      <w:r w:rsidR="001950F1" w:rsidRPr="00111A80">
        <w:rPr>
          <w:rFonts w:ascii="Times New Roman" w:hAnsi="Times New Roman" w:cs="Times New Roman"/>
          <w:sz w:val="23"/>
          <w:szCs w:val="23"/>
        </w:rPr>
        <w:t xml:space="preserve">ie będą </w:t>
      </w:r>
      <w:r w:rsidRPr="00111A80">
        <w:rPr>
          <w:rFonts w:ascii="Times New Roman" w:hAnsi="Times New Roman" w:cs="Times New Roman"/>
          <w:sz w:val="23"/>
          <w:szCs w:val="23"/>
        </w:rPr>
        <w:t xml:space="preserve">również </w:t>
      </w:r>
      <w:r w:rsidR="001950F1" w:rsidRPr="00111A80">
        <w:rPr>
          <w:rFonts w:ascii="Times New Roman" w:hAnsi="Times New Roman" w:cs="Times New Roman"/>
          <w:sz w:val="23"/>
          <w:szCs w:val="23"/>
        </w:rPr>
        <w:t>przekazywane do Państwa trzeciego.</w:t>
      </w:r>
      <w:r w:rsidR="00085F6F" w:rsidRPr="00111A80">
        <w:rPr>
          <w:rFonts w:ascii="Times New Roman" w:hAnsi="Times New Roman" w:cs="Times New Roman"/>
          <w:sz w:val="23"/>
          <w:szCs w:val="23"/>
        </w:rPr>
        <w:tab/>
      </w:r>
    </w:p>
    <w:p w14:paraId="4E5C672F" w14:textId="77777777" w:rsidR="00111A80" w:rsidRPr="00111A80" w:rsidRDefault="00111A80" w:rsidP="00111A8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1B1B1B"/>
          <w:sz w:val="22"/>
          <w:szCs w:val="22"/>
        </w:rPr>
      </w:pPr>
      <w:r w:rsidRPr="009F4495">
        <w:rPr>
          <w:rStyle w:val="Pogrubienie"/>
          <w:color w:val="1B1B1B"/>
          <w:sz w:val="22"/>
          <w:szCs w:val="22"/>
        </w:rPr>
        <w:t>--------------------------------------------------------</w:t>
      </w:r>
      <w:r>
        <w:rPr>
          <w:rStyle w:val="Pogrubienie"/>
          <w:color w:val="1B1B1B"/>
          <w:sz w:val="22"/>
          <w:szCs w:val="22"/>
        </w:rPr>
        <w:t>-----------</w:t>
      </w:r>
      <w:r w:rsidRPr="009F4495">
        <w:rPr>
          <w:rStyle w:val="Pogrubienie"/>
          <w:color w:val="1B1B1B"/>
          <w:sz w:val="22"/>
          <w:szCs w:val="22"/>
        </w:rPr>
        <w:t>--------------------------------------------------------------------</w:t>
      </w:r>
    </w:p>
    <w:p w14:paraId="49EF4D4A" w14:textId="77777777" w:rsidR="006E5171" w:rsidRPr="00111A80" w:rsidRDefault="00624CBC" w:rsidP="00111A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3"/>
          <w:szCs w:val="23"/>
          <w:lang w:eastAsia="pl-PL"/>
        </w:rPr>
      </w:pPr>
      <w:r w:rsidRPr="00111A80">
        <w:rPr>
          <w:rFonts w:ascii="Times New Roman" w:hAnsi="Times New Roman" w:cs="Times New Roman"/>
          <w:b/>
          <w:sz w:val="23"/>
          <w:szCs w:val="23"/>
        </w:rPr>
        <w:t xml:space="preserve">Administrator Danych stosuje środki techniczne i organizacyjne </w:t>
      </w:r>
      <w:r w:rsidRPr="00111A80">
        <w:rPr>
          <w:rFonts w:ascii="Times New Roman" w:hAnsi="Times New Roman" w:cs="Times New Roman"/>
          <w:sz w:val="23"/>
          <w:szCs w:val="23"/>
        </w:rPr>
        <w:t>zapewniające ochronę przetwarzanych danych osobowych odpowiednią do zagrożeń oraz kategorii danych objętych ochroną, a w szczególności zabezpiecza dane przed ich udostępnieniem osobom nieupoważnionym</w:t>
      </w:r>
      <w:r w:rsidR="00606A26" w:rsidRPr="00111A80">
        <w:rPr>
          <w:rFonts w:ascii="Times New Roman" w:hAnsi="Times New Roman" w:cs="Times New Roman"/>
          <w:sz w:val="23"/>
          <w:szCs w:val="23"/>
        </w:rPr>
        <w:t xml:space="preserve">, </w:t>
      </w:r>
      <w:r w:rsidR="003E3F5A" w:rsidRPr="00111A80">
        <w:rPr>
          <w:rFonts w:ascii="Times New Roman" w:hAnsi="Times New Roman" w:cs="Times New Roman"/>
          <w:sz w:val="23"/>
          <w:szCs w:val="23"/>
          <w:shd w:val="clear" w:color="auto" w:fill="FFFFFF"/>
        </w:rPr>
        <w:t>zabraniem przez osobę nieuprawnioną, przetwarzaniem z naruszeniem obowiązujących przepisów oraz zmianą, utratą, uszkodzeniem lub zniszczeniem. </w:t>
      </w:r>
    </w:p>
    <w:p w14:paraId="7C74FA34" w14:textId="77777777" w:rsidR="00111A80" w:rsidRPr="00111A80" w:rsidRDefault="00111A80">
      <w:pPr>
        <w:spacing w:after="120" w:line="240" w:lineRule="auto"/>
        <w:rPr>
          <w:rFonts w:ascii="Times New Roman" w:eastAsia="Times New Roman" w:hAnsi="Times New Roman" w:cs="Times New Roman"/>
          <w:bCs/>
          <w:color w:val="00B050"/>
          <w:sz w:val="23"/>
          <w:szCs w:val="23"/>
          <w:lang w:eastAsia="pl-PL"/>
        </w:rPr>
      </w:pPr>
    </w:p>
    <w:sectPr w:rsidR="00111A80" w:rsidRPr="00111A80" w:rsidSect="009F4495">
      <w:pgSz w:w="11906" w:h="16838"/>
      <w:pgMar w:top="568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511A" w14:textId="77777777" w:rsidR="00AA2FE5" w:rsidRDefault="00AA2FE5" w:rsidP="006E5171">
      <w:pPr>
        <w:spacing w:after="0" w:line="240" w:lineRule="auto"/>
      </w:pPr>
      <w:r>
        <w:separator/>
      </w:r>
    </w:p>
  </w:endnote>
  <w:endnote w:type="continuationSeparator" w:id="0">
    <w:p w14:paraId="336C917A" w14:textId="77777777" w:rsidR="00AA2FE5" w:rsidRDefault="00AA2FE5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36E" w14:textId="77777777" w:rsidR="00AA2FE5" w:rsidRDefault="00AA2FE5" w:rsidP="006E5171">
      <w:pPr>
        <w:spacing w:after="0" w:line="240" w:lineRule="auto"/>
      </w:pPr>
      <w:r>
        <w:separator/>
      </w:r>
    </w:p>
  </w:footnote>
  <w:footnote w:type="continuationSeparator" w:id="0">
    <w:p w14:paraId="40240090" w14:textId="77777777" w:rsidR="00AA2FE5" w:rsidRDefault="00AA2FE5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E4697"/>
    <w:multiLevelType w:val="hybridMultilevel"/>
    <w:tmpl w:val="B842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2B64"/>
    <w:multiLevelType w:val="multilevel"/>
    <w:tmpl w:val="9E5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1D7"/>
    <w:multiLevelType w:val="hybridMultilevel"/>
    <w:tmpl w:val="1102D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6330630"/>
    <w:multiLevelType w:val="multilevel"/>
    <w:tmpl w:val="0338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A1863"/>
    <w:multiLevelType w:val="multilevel"/>
    <w:tmpl w:val="692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71431A"/>
    <w:multiLevelType w:val="multilevel"/>
    <w:tmpl w:val="2000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A7222"/>
    <w:multiLevelType w:val="hybridMultilevel"/>
    <w:tmpl w:val="6A222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83874">
    <w:abstractNumId w:val="7"/>
  </w:num>
  <w:num w:numId="2" w16cid:durableId="1687755492">
    <w:abstractNumId w:val="9"/>
  </w:num>
  <w:num w:numId="3" w16cid:durableId="1234394235">
    <w:abstractNumId w:val="9"/>
    <w:lvlOverride w:ilvl="0">
      <w:startOverride w:val="1"/>
    </w:lvlOverride>
  </w:num>
  <w:num w:numId="4" w16cid:durableId="1948006464">
    <w:abstractNumId w:val="5"/>
  </w:num>
  <w:num w:numId="5" w16cid:durableId="1630168777">
    <w:abstractNumId w:val="17"/>
  </w:num>
  <w:num w:numId="6" w16cid:durableId="1877279010">
    <w:abstractNumId w:val="13"/>
  </w:num>
  <w:num w:numId="7" w16cid:durableId="325474765">
    <w:abstractNumId w:val="16"/>
  </w:num>
  <w:num w:numId="8" w16cid:durableId="1431655830">
    <w:abstractNumId w:val="3"/>
  </w:num>
  <w:num w:numId="9" w16cid:durableId="1021515267">
    <w:abstractNumId w:val="18"/>
  </w:num>
  <w:num w:numId="10" w16cid:durableId="549807520">
    <w:abstractNumId w:val="0"/>
  </w:num>
  <w:num w:numId="11" w16cid:durableId="201794659">
    <w:abstractNumId w:val="6"/>
  </w:num>
  <w:num w:numId="12" w16cid:durableId="1274291437">
    <w:abstractNumId w:val="15"/>
  </w:num>
  <w:num w:numId="13" w16cid:durableId="2088336647">
    <w:abstractNumId w:val="4"/>
  </w:num>
  <w:num w:numId="14" w16cid:durableId="52585388">
    <w:abstractNumId w:val="11"/>
  </w:num>
  <w:num w:numId="15" w16cid:durableId="1550067896">
    <w:abstractNumId w:val="14"/>
  </w:num>
  <w:num w:numId="16" w16cid:durableId="593890">
    <w:abstractNumId w:val="12"/>
  </w:num>
  <w:num w:numId="17" w16cid:durableId="1731728726">
    <w:abstractNumId w:val="10"/>
  </w:num>
  <w:num w:numId="18" w16cid:durableId="595407961">
    <w:abstractNumId w:val="2"/>
  </w:num>
  <w:num w:numId="19" w16cid:durableId="1083919897">
    <w:abstractNumId w:val="1"/>
  </w:num>
  <w:num w:numId="20" w16cid:durableId="1602647278">
    <w:abstractNumId w:val="8"/>
  </w:num>
  <w:num w:numId="21" w16cid:durableId="4024144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02884"/>
    <w:rsid w:val="000257A8"/>
    <w:rsid w:val="0003779C"/>
    <w:rsid w:val="0004078F"/>
    <w:rsid w:val="000459DC"/>
    <w:rsid w:val="00046547"/>
    <w:rsid w:val="00075DF6"/>
    <w:rsid w:val="00085F6F"/>
    <w:rsid w:val="000A4969"/>
    <w:rsid w:val="000D5C6A"/>
    <w:rsid w:val="00111A80"/>
    <w:rsid w:val="00125E01"/>
    <w:rsid w:val="00152AD9"/>
    <w:rsid w:val="001870E3"/>
    <w:rsid w:val="001950F1"/>
    <w:rsid w:val="001D0468"/>
    <w:rsid w:val="001F02E6"/>
    <w:rsid w:val="0020435C"/>
    <w:rsid w:val="00230B02"/>
    <w:rsid w:val="00267475"/>
    <w:rsid w:val="0028496D"/>
    <w:rsid w:val="002A51B4"/>
    <w:rsid w:val="002A6851"/>
    <w:rsid w:val="002D3446"/>
    <w:rsid w:val="00354CF1"/>
    <w:rsid w:val="003813BA"/>
    <w:rsid w:val="003B7385"/>
    <w:rsid w:val="003E3F5A"/>
    <w:rsid w:val="003F3EEB"/>
    <w:rsid w:val="003F60AD"/>
    <w:rsid w:val="0040393E"/>
    <w:rsid w:val="00423FF2"/>
    <w:rsid w:val="004277C7"/>
    <w:rsid w:val="00432086"/>
    <w:rsid w:val="00474866"/>
    <w:rsid w:val="004B447A"/>
    <w:rsid w:val="004D1B51"/>
    <w:rsid w:val="004E3AF8"/>
    <w:rsid w:val="004F5ED3"/>
    <w:rsid w:val="00510EF8"/>
    <w:rsid w:val="00537356"/>
    <w:rsid w:val="00552641"/>
    <w:rsid w:val="005637CE"/>
    <w:rsid w:val="005B3FC2"/>
    <w:rsid w:val="00606A26"/>
    <w:rsid w:val="00624CBC"/>
    <w:rsid w:val="00647118"/>
    <w:rsid w:val="00670790"/>
    <w:rsid w:val="00677994"/>
    <w:rsid w:val="00696BD0"/>
    <w:rsid w:val="006B3D04"/>
    <w:rsid w:val="006D592A"/>
    <w:rsid w:val="006E5171"/>
    <w:rsid w:val="007000C3"/>
    <w:rsid w:val="00706FDA"/>
    <w:rsid w:val="00711E07"/>
    <w:rsid w:val="007173B9"/>
    <w:rsid w:val="00730D65"/>
    <w:rsid w:val="007A51F3"/>
    <w:rsid w:val="007B4213"/>
    <w:rsid w:val="007C447C"/>
    <w:rsid w:val="007D1A0E"/>
    <w:rsid w:val="007D235E"/>
    <w:rsid w:val="007D3649"/>
    <w:rsid w:val="007D3D2B"/>
    <w:rsid w:val="007F0B6F"/>
    <w:rsid w:val="00833C1D"/>
    <w:rsid w:val="00871CCF"/>
    <w:rsid w:val="00873D60"/>
    <w:rsid w:val="0087415C"/>
    <w:rsid w:val="008A0D69"/>
    <w:rsid w:val="008E2167"/>
    <w:rsid w:val="00901C6A"/>
    <w:rsid w:val="009514AB"/>
    <w:rsid w:val="009570A0"/>
    <w:rsid w:val="009809CE"/>
    <w:rsid w:val="009964AB"/>
    <w:rsid w:val="009A3909"/>
    <w:rsid w:val="009C3D61"/>
    <w:rsid w:val="009D1778"/>
    <w:rsid w:val="009F4495"/>
    <w:rsid w:val="00A41972"/>
    <w:rsid w:val="00A56DF5"/>
    <w:rsid w:val="00A64F0E"/>
    <w:rsid w:val="00A83B22"/>
    <w:rsid w:val="00AA2FE5"/>
    <w:rsid w:val="00AA7100"/>
    <w:rsid w:val="00AF0223"/>
    <w:rsid w:val="00B04114"/>
    <w:rsid w:val="00B12FB0"/>
    <w:rsid w:val="00B62B61"/>
    <w:rsid w:val="00B674CA"/>
    <w:rsid w:val="00B74BD0"/>
    <w:rsid w:val="00B85C25"/>
    <w:rsid w:val="00B930B0"/>
    <w:rsid w:val="00BC58E3"/>
    <w:rsid w:val="00BD0120"/>
    <w:rsid w:val="00BD06CD"/>
    <w:rsid w:val="00BF51D2"/>
    <w:rsid w:val="00C73AD2"/>
    <w:rsid w:val="00CA611A"/>
    <w:rsid w:val="00CE5CAD"/>
    <w:rsid w:val="00CF4FDC"/>
    <w:rsid w:val="00D03641"/>
    <w:rsid w:val="00D16747"/>
    <w:rsid w:val="00D31042"/>
    <w:rsid w:val="00D3759A"/>
    <w:rsid w:val="00D52E5C"/>
    <w:rsid w:val="00D603B1"/>
    <w:rsid w:val="00D7000D"/>
    <w:rsid w:val="00D721CF"/>
    <w:rsid w:val="00D90A0D"/>
    <w:rsid w:val="00DA5E6E"/>
    <w:rsid w:val="00DB63E1"/>
    <w:rsid w:val="00DC020C"/>
    <w:rsid w:val="00E016CC"/>
    <w:rsid w:val="00E37617"/>
    <w:rsid w:val="00E57AEE"/>
    <w:rsid w:val="00E72244"/>
    <w:rsid w:val="00E81C25"/>
    <w:rsid w:val="00EB5981"/>
    <w:rsid w:val="00EF2079"/>
    <w:rsid w:val="00F053B6"/>
    <w:rsid w:val="00F777B1"/>
    <w:rsid w:val="00F847BA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E13F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D0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59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sulecin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51</cp:revision>
  <cp:lastPrinted>2021-09-15T07:16:00Z</cp:lastPrinted>
  <dcterms:created xsi:type="dcterms:W3CDTF">2021-06-18T09:03:00Z</dcterms:created>
  <dcterms:modified xsi:type="dcterms:W3CDTF">2022-06-15T07:29:00Z</dcterms:modified>
</cp:coreProperties>
</file>